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783" w:rsidRDefault="00175783" w:rsidP="004902D3">
      <w:pPr>
        <w:spacing w:after="0"/>
        <w:jc w:val="center"/>
      </w:pPr>
    </w:p>
    <w:p w:rsidR="00175783" w:rsidRDefault="00175783" w:rsidP="004902D3">
      <w:pPr>
        <w:spacing w:after="0"/>
        <w:jc w:val="center"/>
      </w:pPr>
    </w:p>
    <w:p w:rsidR="00175783" w:rsidRDefault="00175783" w:rsidP="004902D3">
      <w:pPr>
        <w:spacing w:after="0"/>
        <w:jc w:val="center"/>
      </w:pPr>
    </w:p>
    <w:p w:rsidR="00175783" w:rsidRDefault="00175783" w:rsidP="004902D3">
      <w:pPr>
        <w:spacing w:after="0"/>
        <w:jc w:val="center"/>
      </w:pPr>
    </w:p>
    <w:p w:rsidR="00175783" w:rsidRDefault="00175783" w:rsidP="004902D3">
      <w:pPr>
        <w:spacing w:after="0"/>
        <w:jc w:val="center"/>
      </w:pPr>
    </w:p>
    <w:p w:rsidR="004902D3" w:rsidRDefault="004902D3" w:rsidP="004902D3">
      <w:pPr>
        <w:spacing w:after="0"/>
        <w:jc w:val="center"/>
      </w:pPr>
    </w:p>
    <w:p w:rsidR="00175783" w:rsidRDefault="00175783" w:rsidP="004902D3">
      <w:pPr>
        <w:spacing w:after="0"/>
        <w:jc w:val="center"/>
      </w:pPr>
    </w:p>
    <w:p w:rsidR="00175783" w:rsidRDefault="00175783" w:rsidP="004902D3">
      <w:pPr>
        <w:spacing w:after="0"/>
        <w:jc w:val="center"/>
      </w:pPr>
    </w:p>
    <w:p w:rsidR="00175783" w:rsidRDefault="00175783" w:rsidP="004902D3">
      <w:pPr>
        <w:spacing w:after="0"/>
        <w:jc w:val="center"/>
      </w:pPr>
    </w:p>
    <w:p w:rsidR="00175783" w:rsidRDefault="00175783" w:rsidP="004902D3">
      <w:pPr>
        <w:spacing w:after="0"/>
        <w:jc w:val="center"/>
      </w:pPr>
    </w:p>
    <w:p w:rsidR="00D53B8C" w:rsidRDefault="00520487" w:rsidP="004902D3">
      <w:pPr>
        <w:spacing w:after="0"/>
        <w:jc w:val="center"/>
      </w:pPr>
      <w:bookmarkStart w:id="0" w:name="_GoBack"/>
      <w:r>
        <w:t>Agents of Socialization</w:t>
      </w:r>
    </w:p>
    <w:bookmarkEnd w:id="0"/>
    <w:p w:rsidR="00790ECD" w:rsidRDefault="00175783" w:rsidP="004902D3">
      <w:pPr>
        <w:spacing w:after="0"/>
        <w:jc w:val="center"/>
      </w:pPr>
      <w:r>
        <w:t>Student’s Name</w:t>
      </w:r>
    </w:p>
    <w:p w:rsidR="00175783" w:rsidRDefault="00175783" w:rsidP="004902D3">
      <w:pPr>
        <w:spacing w:after="0"/>
        <w:jc w:val="center"/>
      </w:pPr>
      <w:r>
        <w:t>Institution</w:t>
      </w:r>
    </w:p>
    <w:p w:rsidR="005E1C46" w:rsidRDefault="005E1C46" w:rsidP="004902D3">
      <w:pPr>
        <w:spacing w:after="0"/>
        <w:jc w:val="center"/>
      </w:pPr>
      <w:r>
        <w:t>Date</w:t>
      </w:r>
    </w:p>
    <w:p w:rsidR="00175783" w:rsidRDefault="00175783" w:rsidP="004902D3">
      <w:pPr>
        <w:spacing w:after="0"/>
      </w:pPr>
      <w:r>
        <w:br w:type="page"/>
      </w:r>
    </w:p>
    <w:p w:rsidR="00520487" w:rsidRPr="004902D3" w:rsidRDefault="00520487" w:rsidP="004902D3">
      <w:pPr>
        <w:spacing w:after="0"/>
        <w:rPr>
          <w:b/>
        </w:rPr>
      </w:pPr>
      <w:r w:rsidRPr="004902D3">
        <w:rPr>
          <w:b/>
        </w:rPr>
        <w:lastRenderedPageBreak/>
        <w:t>First part</w:t>
      </w:r>
    </w:p>
    <w:p w:rsidR="00520487" w:rsidRDefault="00520487" w:rsidP="004902D3">
      <w:pPr>
        <w:spacing w:after="0"/>
        <w:jc w:val="center"/>
      </w:pPr>
      <w:r>
        <w:t>Agents of socialization</w:t>
      </w:r>
    </w:p>
    <w:p w:rsidR="00520487" w:rsidRDefault="00520487" w:rsidP="004902D3">
      <w:pPr>
        <w:spacing w:after="0"/>
        <w:ind w:firstLine="720"/>
      </w:pPr>
      <w:r>
        <w:t>Socialization is useful in promoting a learning process amongst the people in a society and it also assists in ensuring cultures are well-maintained. The agents of socialization are families, schools, peer groups, government, and religion. My socialization process at home was being provided by the family I was raised. My parents and siblings provided the best opportunity in my learning and development process</w:t>
      </w:r>
      <w:r w:rsidRPr="00BE5F61">
        <w:rPr>
          <w:szCs w:val="24"/>
        </w:rPr>
        <w:t xml:space="preserve"> </w:t>
      </w:r>
      <w:r>
        <w:rPr>
          <w:szCs w:val="24"/>
        </w:rPr>
        <w:t xml:space="preserve">(Kerrane, </w:t>
      </w:r>
      <w:r w:rsidRPr="00E642F7">
        <w:rPr>
          <w:szCs w:val="24"/>
        </w:rPr>
        <w:t>Betta</w:t>
      </w:r>
      <w:r>
        <w:rPr>
          <w:szCs w:val="24"/>
        </w:rPr>
        <w:t>ny &amp; Kerrane, 2015)</w:t>
      </w:r>
      <w:r>
        <w:t>. The family formed the main agent of socialization to have impacted greatly on my life. Firstly, the family enabled me to know how to relate with most people within society. I was able to empathize and learn about activities that people used to perform in their daily lives. Besides, the family assisted in furthering my education from one level to another. My parents funded my learning programs in different stages of classes that I went through. The rules and norms created for learning made me understand different life situations that people performed in the community.</w:t>
      </w:r>
    </w:p>
    <w:p w:rsidR="00520487" w:rsidRDefault="00520487" w:rsidP="004902D3">
      <w:pPr>
        <w:spacing w:after="0"/>
        <w:ind w:firstLine="720"/>
      </w:pPr>
      <w:r>
        <w:t xml:space="preserve">I was taught a lot of things from my parents because I was a boy in the family. As a boy, I was taught activities of cleaning the compound, making hay and grazing cattle. These activities have since stuck into my life to a point I am not able to refrain from performing them at any point in my life. The family members made me become an initiative boy would do his work without any form of compromise being made </w:t>
      </w:r>
      <w:r>
        <w:rPr>
          <w:szCs w:val="24"/>
        </w:rPr>
        <w:t>(Reidy Et al</w:t>
      </w:r>
      <w:r>
        <w:t>., 2015). I have never intended to get stuck of doing the activities that I had been taught while I was a young boy. The tendency of performing the jobs has been developed by my level of teaching that I underwent.</w:t>
      </w:r>
    </w:p>
    <w:p w:rsidR="00520487" w:rsidRPr="004902D3" w:rsidRDefault="00520487" w:rsidP="004902D3">
      <w:pPr>
        <w:spacing w:after="0"/>
        <w:rPr>
          <w:b/>
        </w:rPr>
      </w:pPr>
      <w:r w:rsidRPr="004902D3">
        <w:rPr>
          <w:b/>
        </w:rPr>
        <w:t>Second Part</w:t>
      </w:r>
    </w:p>
    <w:p w:rsidR="00520487" w:rsidRDefault="00520487" w:rsidP="004902D3">
      <w:pPr>
        <w:spacing w:after="0"/>
        <w:jc w:val="center"/>
      </w:pPr>
      <w:r>
        <w:t>Use of theories to explain agreement or disagreement of the paragraphs</w:t>
      </w:r>
    </w:p>
    <w:p w:rsidR="00520487" w:rsidRDefault="00520487" w:rsidP="004902D3">
      <w:pPr>
        <w:spacing w:after="0"/>
        <w:ind w:firstLine="720"/>
      </w:pPr>
      <w:r>
        <w:lastRenderedPageBreak/>
        <w:t xml:space="preserve">According to Piaget theory, it is true that agents of Socialization consist of people or groups in a person’s life that has played a part in their lives to become the being they are now. Piaget theory assists in teaching people the language, behavior, and belief that are useful in their everyday lives. Family, school, religion, neighborhood, and workplace are five examples of agents of socialization. This is a true stamen that has been made concerning the agents of socialization found within the community </w:t>
      </w:r>
      <w:r>
        <w:rPr>
          <w:szCs w:val="24"/>
        </w:rPr>
        <w:t xml:space="preserve">(Kerrane, </w:t>
      </w:r>
      <w:r w:rsidRPr="00E642F7">
        <w:rPr>
          <w:szCs w:val="24"/>
        </w:rPr>
        <w:t>Betta</w:t>
      </w:r>
      <w:r>
        <w:rPr>
          <w:szCs w:val="24"/>
        </w:rPr>
        <w:t>ny &amp; Kerrane, 2015)</w:t>
      </w:r>
      <w:r>
        <w:t>. According to the theory of social behaviorism that was developed by George Mead, the agents of socialization that forms the main basis of influencing my character traits are family and school. The theory helps in determining the personality of an individual through being able to speak and communicate properly. The family took part in teaching me the methodologies of speaking English as well as Polish way back before starting preschool.</w:t>
      </w:r>
    </w:p>
    <w:p w:rsidR="00520487" w:rsidRDefault="00520487" w:rsidP="004902D3">
      <w:pPr>
        <w:spacing w:after="0"/>
        <w:ind w:firstLine="720"/>
      </w:pPr>
      <w:r>
        <w:t>The theory of Cooley helped in promoting systematic interactions between me and other kids of my age.  I could easily interact with other kids without any form of difficulty being involved in the process. Through the interaction, I was able to join the Girl Scouts that taught me the ability to be polite and provide back to the community</w:t>
      </w:r>
      <w:r w:rsidRPr="00B07188">
        <w:rPr>
          <w:szCs w:val="24"/>
        </w:rPr>
        <w:t xml:space="preserve"> </w:t>
      </w:r>
      <w:r>
        <w:rPr>
          <w:szCs w:val="24"/>
        </w:rPr>
        <w:t>(Reidy Et al</w:t>
      </w:r>
      <w:r>
        <w:t>., 2015). The theory of Cooley ensured that I was able to interact with most girls and males in the public.  Additionally, my parents taught the processes of interacting with people within the community. Therefore, my social development was well enhanced through being taught most things that boys were not provided by their parents. The agents of socialization are found within the systematic interaction promoted by the theory of Cooley amongst people.</w:t>
      </w:r>
    </w:p>
    <w:p w:rsidR="00520487" w:rsidRDefault="00520487" w:rsidP="004902D3">
      <w:pPr>
        <w:spacing w:after="0"/>
        <w:ind w:firstLine="720"/>
      </w:pPr>
    </w:p>
    <w:p w:rsidR="004902D3" w:rsidRDefault="004902D3">
      <w:r>
        <w:br w:type="page"/>
      </w:r>
    </w:p>
    <w:p w:rsidR="00520487" w:rsidRDefault="00520487" w:rsidP="004902D3">
      <w:pPr>
        <w:spacing w:after="0"/>
        <w:ind w:firstLine="720"/>
        <w:jc w:val="center"/>
      </w:pPr>
      <w:r>
        <w:lastRenderedPageBreak/>
        <w:t>References</w:t>
      </w:r>
    </w:p>
    <w:p w:rsidR="00520487" w:rsidRPr="00E642F7" w:rsidRDefault="00520487" w:rsidP="004902D3">
      <w:pPr>
        <w:spacing w:after="0"/>
        <w:ind w:left="720" w:hanging="720"/>
        <w:rPr>
          <w:szCs w:val="24"/>
        </w:rPr>
      </w:pPr>
      <w:r w:rsidRPr="00E642F7">
        <w:rPr>
          <w:szCs w:val="24"/>
        </w:rPr>
        <w:t xml:space="preserve">Kerrane, B., Bettany, S. M., &amp; Kerrane, K. (2015). Siblings as socialization agents: Exploring the role of ‘sibship’in the consumer socialization of children. </w:t>
      </w:r>
      <w:r w:rsidRPr="00E642F7">
        <w:rPr>
          <w:i/>
          <w:iCs/>
          <w:szCs w:val="24"/>
        </w:rPr>
        <w:t>European Journal of Marketing</w:t>
      </w:r>
      <w:r w:rsidRPr="00E642F7">
        <w:rPr>
          <w:szCs w:val="24"/>
        </w:rPr>
        <w:t xml:space="preserve">, </w:t>
      </w:r>
      <w:r w:rsidRPr="00E642F7">
        <w:rPr>
          <w:i/>
          <w:iCs/>
          <w:szCs w:val="24"/>
        </w:rPr>
        <w:t>49</w:t>
      </w:r>
      <w:r w:rsidRPr="00E642F7">
        <w:rPr>
          <w:szCs w:val="24"/>
        </w:rPr>
        <w:t>(5/6), 713-735.</w:t>
      </w:r>
    </w:p>
    <w:p w:rsidR="00520487" w:rsidRPr="00E642F7" w:rsidRDefault="00520487" w:rsidP="004902D3">
      <w:pPr>
        <w:spacing w:after="0"/>
        <w:ind w:left="720" w:hanging="720"/>
        <w:rPr>
          <w:szCs w:val="24"/>
        </w:rPr>
      </w:pPr>
      <w:r w:rsidRPr="00E642F7">
        <w:rPr>
          <w:szCs w:val="24"/>
        </w:rPr>
        <w:t xml:space="preserve">Reidy, C. M., Taylor, L. K., Merrilees, C. E., Ajduković, D., Biruški, D. Č., &amp; Cummings, E. M. (2015). The political socialization of youth in a post-conflict community. </w:t>
      </w:r>
      <w:r w:rsidRPr="00E642F7">
        <w:rPr>
          <w:i/>
          <w:iCs/>
          <w:szCs w:val="24"/>
        </w:rPr>
        <w:t>International Journal of Intercultural Relations</w:t>
      </w:r>
      <w:r w:rsidRPr="00E642F7">
        <w:rPr>
          <w:szCs w:val="24"/>
        </w:rPr>
        <w:t xml:space="preserve">, </w:t>
      </w:r>
      <w:r w:rsidRPr="00E642F7">
        <w:rPr>
          <w:i/>
          <w:iCs/>
          <w:szCs w:val="24"/>
        </w:rPr>
        <w:t>45</w:t>
      </w:r>
      <w:r w:rsidRPr="00E642F7">
        <w:rPr>
          <w:szCs w:val="24"/>
        </w:rPr>
        <w:t>, 11-23.</w:t>
      </w:r>
    </w:p>
    <w:p w:rsidR="00520487" w:rsidRPr="008A0F26" w:rsidRDefault="00520487" w:rsidP="004902D3">
      <w:pPr>
        <w:spacing w:after="0"/>
        <w:ind w:firstLine="720"/>
      </w:pPr>
    </w:p>
    <w:p w:rsidR="001E78AD" w:rsidRPr="00D77F2F" w:rsidRDefault="001E78AD" w:rsidP="004902D3">
      <w:pPr>
        <w:spacing w:after="0"/>
        <w:ind w:left="720" w:hangingChars="300" w:hanging="720"/>
        <w:rPr>
          <w:szCs w:val="24"/>
        </w:rPr>
      </w:pPr>
    </w:p>
    <w:sectPr w:rsidR="001E78AD" w:rsidRPr="00D77F2F" w:rsidSect="00790EC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C22DB" w:rsidRDefault="004C22DB" w:rsidP="00790ECD">
      <w:pPr>
        <w:spacing w:after="0" w:line="240" w:lineRule="auto"/>
      </w:pPr>
      <w:r>
        <w:separator/>
      </w:r>
    </w:p>
  </w:endnote>
  <w:endnote w:type="continuationSeparator" w:id="0">
    <w:p w:rsidR="004C22DB" w:rsidRDefault="004C22DB"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elvetica">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C22DB" w:rsidRDefault="004C22DB" w:rsidP="00790ECD">
      <w:pPr>
        <w:spacing w:after="0" w:line="240" w:lineRule="auto"/>
      </w:pPr>
      <w:r>
        <w:separator/>
      </w:r>
    </w:p>
  </w:footnote>
  <w:footnote w:type="continuationSeparator" w:id="0">
    <w:p w:rsidR="004C22DB" w:rsidRDefault="004C22DB" w:rsidP="00790E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6238"/>
      <w:docPartObj>
        <w:docPartGallery w:val="Page Numbers (Top of Page)"/>
        <w:docPartUnique/>
      </w:docPartObj>
    </w:sdtPr>
    <w:sdtEndPr/>
    <w:sdtContent>
      <w:p w:rsidR="003A2F85" w:rsidRDefault="00520487" w:rsidP="00520487">
        <w:pPr>
          <w:pStyle w:val="Header"/>
          <w:jc w:val="center"/>
        </w:pPr>
        <w:r>
          <w:t>AGENTS OF SOCIALIZATION</w:t>
        </w:r>
        <w:r w:rsidR="003A2F85">
          <w:tab/>
        </w:r>
        <w:r w:rsidR="003A2F85">
          <w:tab/>
        </w:r>
        <w:r w:rsidR="00052DA2">
          <w:fldChar w:fldCharType="begin"/>
        </w:r>
        <w:r w:rsidR="00052DA2">
          <w:instrText xml:space="preserve"> PAGE   \* MERGEFORMAT </w:instrText>
        </w:r>
        <w:r w:rsidR="00052DA2">
          <w:fldChar w:fldCharType="separate"/>
        </w:r>
        <w:r w:rsidR="004902D3">
          <w:rPr>
            <w:noProof/>
          </w:rPr>
          <w:t>2</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F85" w:rsidRDefault="003A2F85">
    <w:pPr>
      <w:pStyle w:val="Header"/>
    </w:pPr>
    <w:r>
      <w:t>Runnin</w:t>
    </w:r>
    <w:r w:rsidR="00520487">
      <w:t>g Head: AGENTS OF SOCIALIZATION</w:t>
    </w:r>
    <w:r w:rsidR="00D5124F">
      <w:t xml:space="preserve">                                                              </w:t>
    </w:r>
    <w:r w:rsidR="00520487">
      <w:t xml:space="preserve">   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ECD"/>
    <w:rsid w:val="0000410E"/>
    <w:rsid w:val="00026950"/>
    <w:rsid w:val="00052DA2"/>
    <w:rsid w:val="000707E8"/>
    <w:rsid w:val="000A49F2"/>
    <w:rsid w:val="000F132F"/>
    <w:rsid w:val="000F7DEE"/>
    <w:rsid w:val="00104BB6"/>
    <w:rsid w:val="00122D71"/>
    <w:rsid w:val="001621C5"/>
    <w:rsid w:val="00175783"/>
    <w:rsid w:val="00190BE7"/>
    <w:rsid w:val="00196B3F"/>
    <w:rsid w:val="001A475D"/>
    <w:rsid w:val="001C55F2"/>
    <w:rsid w:val="001E78AD"/>
    <w:rsid w:val="00220C58"/>
    <w:rsid w:val="002229DA"/>
    <w:rsid w:val="00257262"/>
    <w:rsid w:val="002572E5"/>
    <w:rsid w:val="002E0135"/>
    <w:rsid w:val="002E3683"/>
    <w:rsid w:val="002E6FB0"/>
    <w:rsid w:val="002F01C1"/>
    <w:rsid w:val="00300376"/>
    <w:rsid w:val="003771D7"/>
    <w:rsid w:val="00386290"/>
    <w:rsid w:val="0039592B"/>
    <w:rsid w:val="003A2F85"/>
    <w:rsid w:val="003E7231"/>
    <w:rsid w:val="003F55C0"/>
    <w:rsid w:val="004902D3"/>
    <w:rsid w:val="004B10DF"/>
    <w:rsid w:val="004C22DB"/>
    <w:rsid w:val="004C5BAC"/>
    <w:rsid w:val="004E53B8"/>
    <w:rsid w:val="00506140"/>
    <w:rsid w:val="00520487"/>
    <w:rsid w:val="00530D21"/>
    <w:rsid w:val="00571E8E"/>
    <w:rsid w:val="005855C2"/>
    <w:rsid w:val="005E1C46"/>
    <w:rsid w:val="005E3954"/>
    <w:rsid w:val="00603DD4"/>
    <w:rsid w:val="00646AEA"/>
    <w:rsid w:val="00655C99"/>
    <w:rsid w:val="00667FB0"/>
    <w:rsid w:val="006B1076"/>
    <w:rsid w:val="006D2A92"/>
    <w:rsid w:val="00717D92"/>
    <w:rsid w:val="00732876"/>
    <w:rsid w:val="00763A5F"/>
    <w:rsid w:val="00790ECD"/>
    <w:rsid w:val="007A77DC"/>
    <w:rsid w:val="007B395F"/>
    <w:rsid w:val="007D0D3E"/>
    <w:rsid w:val="007D63B1"/>
    <w:rsid w:val="00821224"/>
    <w:rsid w:val="00825A3D"/>
    <w:rsid w:val="008848E4"/>
    <w:rsid w:val="008B30B4"/>
    <w:rsid w:val="008B38A0"/>
    <w:rsid w:val="008E3E48"/>
    <w:rsid w:val="008F3A56"/>
    <w:rsid w:val="00903890"/>
    <w:rsid w:val="00930BFD"/>
    <w:rsid w:val="00973CC6"/>
    <w:rsid w:val="009C7EF0"/>
    <w:rsid w:val="009D031F"/>
    <w:rsid w:val="00A2254C"/>
    <w:rsid w:val="00A23DDC"/>
    <w:rsid w:val="00A60FB8"/>
    <w:rsid w:val="00A82F89"/>
    <w:rsid w:val="00AB1B13"/>
    <w:rsid w:val="00AD03E9"/>
    <w:rsid w:val="00AF71FD"/>
    <w:rsid w:val="00B1451E"/>
    <w:rsid w:val="00B30CA8"/>
    <w:rsid w:val="00B365FE"/>
    <w:rsid w:val="00B63977"/>
    <w:rsid w:val="00BA1633"/>
    <w:rsid w:val="00D15FB4"/>
    <w:rsid w:val="00D41388"/>
    <w:rsid w:val="00D5124F"/>
    <w:rsid w:val="00D53B8C"/>
    <w:rsid w:val="00D77F2F"/>
    <w:rsid w:val="00D86418"/>
    <w:rsid w:val="00DC7D4B"/>
    <w:rsid w:val="00E04B0E"/>
    <w:rsid w:val="00E642CD"/>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653DDD"/>
  <w15:docId w15:val="{167A2B1F-9109-4AC7-A832-516234F9E5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E17C6C-28AF-4758-BEA0-F2029BDB63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611</Words>
  <Characters>3485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Windows User</cp:lastModifiedBy>
  <cp:revision>2</cp:revision>
  <dcterms:created xsi:type="dcterms:W3CDTF">2019-09-11T13:04:00Z</dcterms:created>
  <dcterms:modified xsi:type="dcterms:W3CDTF">2019-09-11T13:04:00Z</dcterms:modified>
</cp:coreProperties>
</file>